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557" w:lineRule="exact"/>
        <w:ind w:left="0" w:right="0" w:firstLine="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关于寒假期间协助管理我校学生的函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2714"/>
          <w:tab w:val="left" w:pos="2719"/>
        </w:tabs>
        <w:bidi w:val="0"/>
        <w:spacing w:before="0" w:after="0" w:line="557" w:lineRule="exact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社区/村委会：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18"/>
          <w:tab w:val="left" w:pos="2160"/>
          <w:tab w:val="left" w:pos="2431"/>
          <w:tab w:val="left" w:pos="3628"/>
          <w:tab w:val="left" w:pos="4531"/>
          <w:tab w:val="left" w:pos="6364"/>
          <w:tab w:val="left" w:pos="7289"/>
        </w:tabs>
        <w:bidi w:val="0"/>
        <w:spacing w:before="0" w:after="0" w:line="557" w:lineRule="exact"/>
        <w:ind w:left="0" w:right="0" w:firstLine="5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>（姓名），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（性别），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（族别）, 现系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color w:val="000000"/>
          <w:spacing w:val="0"/>
          <w:w w:val="100"/>
          <w:position w:val="0"/>
          <w:sz w:val="28"/>
          <w:szCs w:val="28"/>
        </w:rPr>
        <w:t>专业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级学生，身份证号: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。 该生为贵社区/村委会辖区居民。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为确保学生寒假回乡期间的安全，共同做好学生返乡后的教育管理工作，我校为每位学生发放了《关于寒假期间协助管理我校学生的函》、《致学生家长的一封信》同时为建立与贵部门的联系，由学生本人交至生源地所在基层组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烦请贵单位协助管理我校学生的假期生活，望贵单位给予支持，非常感谢！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633"/>
        </w:tabs>
        <w:bidi w:val="0"/>
        <w:spacing w:before="0" w:after="0" w:line="557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联系人：（辅导员姓名）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刘畅</w:t>
      </w:r>
      <w:r>
        <w:rPr>
          <w:sz w:val="28"/>
          <w:szCs w:val="28"/>
          <w:u w:val="single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20" w:line="557" w:lineRule="exact"/>
        <w:ind w:left="0" w:right="0" w:firstLine="56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联系电话：0993- 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</w:rPr>
        <w:t>2057022；0993-2015620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（电话及传真）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055"/>
        </w:tabs>
        <w:bidi w:val="0"/>
        <w:spacing w:before="0" w:after="720" w:line="240" w:lineRule="auto"/>
        <w:ind w:right="860" w:firstLine="2699" w:firstLineChars="964"/>
        <w:jc w:val="both"/>
        <w:rPr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18399283993</w:t>
      </w:r>
      <w:r>
        <w:rPr>
          <w:color w:val="000000"/>
          <w:spacing w:val="0"/>
          <w:w w:val="100"/>
          <w:position w:val="0"/>
          <w:sz w:val="28"/>
          <w:szCs w:val="28"/>
        </w:rPr>
        <w:t>（手机号）</w:t>
      </w:r>
    </w:p>
    <w:p>
      <w:pPr>
        <w:widowControl w:val="0"/>
        <w:jc w:val="right"/>
        <w:rPr>
          <w:sz w:val="2"/>
          <w:szCs w:val="2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</w:t>
      </w:r>
      <w:r>
        <w:drawing>
          <wp:inline distT="0" distB="0" distL="114300" distR="114300">
            <wp:extent cx="1633855" cy="1292225"/>
            <wp:effectExtent l="0" t="0" r="4445" b="317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0" w:h="16840"/>
      <w:pgMar w:top="1941" w:right="2381" w:bottom="1941" w:left="2032" w:header="1513" w:footer="151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751767C"/>
    <w:rsid w:val="72CD649D"/>
    <w:rsid w:val="7A941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2021-01-06T09:40:55Z</dcterms:created>
  <dc:creator>admin</dc:creator>
  <cp:lastModifiedBy>人莱疯</cp:lastModifiedBy>
  <dcterms:modified xsi:type="dcterms:W3CDTF">2021-01-06T09:48:12Z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