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/>
          <w:b/>
          <w:bCs/>
          <w:sz w:val="36"/>
          <w:lang w:eastAsia="zh-CN"/>
        </w:rPr>
      </w:pPr>
      <w:r>
        <w:rPr>
          <w:rFonts w:hint="eastAsia"/>
          <w:b/>
          <w:bCs/>
          <w:sz w:val="36"/>
          <w:lang w:eastAsia="zh-CN"/>
        </w:rPr>
        <w:t>新疆地方与民族高发病教育部重点实验室</w:t>
      </w:r>
    </w:p>
    <w:p>
      <w:pPr>
        <w:ind w:firstLine="1084" w:firstLineChars="300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仪器设备维修申请表</w:t>
      </w:r>
    </w:p>
    <w:tbl>
      <w:tblPr>
        <w:tblStyle w:val="3"/>
        <w:tblW w:w="936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73"/>
        <w:gridCol w:w="183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仪器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仪器型号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仪器国别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仪器厂家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仪器购置日期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使用方向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报修房间号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房间负责人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2" w:hRule="atLeast"/>
        </w:trPr>
        <w:tc>
          <w:tcPr>
            <w:tcW w:w="936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报修原因：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jc w:val="center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jc w:val="center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jc w:val="center"/>
              <w:rPr>
                <w:rFonts w:hint="eastAsia"/>
                <w:sz w:val="24"/>
              </w:rPr>
            </w:pPr>
          </w:p>
          <w:p>
            <w:pPr>
              <w:ind w:firstLine="5520" w:firstLineChars="2300"/>
              <w:jc w:val="center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jc w:val="center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rFonts w:hint="eastAsia"/>
                <w:sz w:val="24"/>
                <w:lang w:val="en-US" w:eastAsia="zh-CN"/>
              </w:rPr>
              <w:t>PI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lang w:eastAsia="zh-CN"/>
              </w:rPr>
              <w:t>签章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firstLine="6240" w:firstLineChars="26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936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报修单位意见：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实验室</w:t>
            </w:r>
            <w:r>
              <w:rPr>
                <w:rFonts w:hint="eastAsia"/>
                <w:sz w:val="24"/>
              </w:rPr>
              <w:t>主管领导签章：</w:t>
            </w:r>
          </w:p>
          <w:p>
            <w:pPr>
              <w:ind w:firstLine="7200" w:firstLineChars="30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0" w:hRule="atLeast"/>
        </w:trPr>
        <w:tc>
          <w:tcPr>
            <w:tcW w:w="9361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检查及处理意见：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重点实验室：</w:t>
            </w:r>
          </w:p>
          <w:p>
            <w:pPr>
              <w:ind w:firstLine="7200" w:firstLineChars="30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F36A5"/>
    <w:rsid w:val="02FF36A5"/>
    <w:rsid w:val="04C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2018-01-02T08:53:00Z</dcterms:created>
  <dc:creator>小麦收割机</dc:creator>
  <cp:lastModifiedBy>小麦收割机</cp:lastModifiedBy>
  <dcterms:modified xsi:type="dcterms:W3CDTF">2018-01-02T09:08:21Z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